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A7" w:rsidRPr="00FC16FB" w:rsidRDefault="00F433C3" w:rsidP="00FC16FB">
      <w:pPr>
        <w:jc w:val="center"/>
        <w:rPr>
          <w:b/>
          <w:sz w:val="28"/>
        </w:rPr>
      </w:pPr>
      <w:r w:rsidRPr="00FC16FB">
        <w:rPr>
          <w:b/>
          <w:sz w:val="28"/>
        </w:rPr>
        <w:t xml:space="preserve">Vybrané informácie o osobe Ing. Antona </w:t>
      </w:r>
      <w:proofErr w:type="spellStart"/>
      <w:r w:rsidRPr="00FC16FB">
        <w:rPr>
          <w:b/>
          <w:sz w:val="28"/>
        </w:rPr>
        <w:t>Barcíka</w:t>
      </w:r>
      <w:proofErr w:type="spellEnd"/>
    </w:p>
    <w:p w:rsidR="00F433C3" w:rsidRPr="00CE4A90" w:rsidRDefault="00F433C3" w:rsidP="00CE4A90">
      <w:pPr>
        <w:spacing w:after="0" w:line="240" w:lineRule="auto"/>
        <w:jc w:val="both"/>
        <w:rPr>
          <w:sz w:val="24"/>
        </w:rPr>
      </w:pPr>
    </w:p>
    <w:p w:rsidR="00F433C3" w:rsidRPr="00CE4A90" w:rsidRDefault="00C4748C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Ing. Anton </w:t>
      </w:r>
      <w:proofErr w:type="spellStart"/>
      <w:r w:rsidRPr="00CE4A90">
        <w:rPr>
          <w:sz w:val="24"/>
        </w:rPr>
        <w:t>Barcík</w:t>
      </w:r>
      <w:proofErr w:type="spellEnd"/>
      <w:r w:rsidR="00F433C3" w:rsidRPr="00CE4A90">
        <w:rPr>
          <w:sz w:val="24"/>
        </w:rPr>
        <w:t xml:space="preserve"> pracuje </w:t>
      </w:r>
      <w:r w:rsidRPr="00CE4A90">
        <w:rPr>
          <w:sz w:val="24"/>
        </w:rPr>
        <w:t xml:space="preserve">štyri desaťročia </w:t>
      </w:r>
      <w:r w:rsidR="00F433C3" w:rsidRPr="00CE4A90">
        <w:rPr>
          <w:sz w:val="24"/>
        </w:rPr>
        <w:t>v slovenskom cementárenskom priemysle. Po úvodných desiatich rokoch na vtedajšom GR VHJ Cementární a vápeniek v Trenčíne, ďalšie tri desaťročia pracuje v riadiacich pozíciách cementárne v Ladcoch. Rozhodujúcou mierou prispel k osobitnému spôsobu privatizácie spoločnosti Považská cementáreň, a. s. Ladce v prospech zamestnancov spoločnosti. Viac ako dve desaťročia túto cementárenskú spoločnosť aj vedie ako predseda predstavenstva a generálny riaditeľ.</w:t>
      </w:r>
      <w:r w:rsidRPr="00CE4A90">
        <w:rPr>
          <w:sz w:val="24"/>
        </w:rPr>
        <w:t xml:space="preserve"> Ing. Anton </w:t>
      </w:r>
      <w:proofErr w:type="spellStart"/>
      <w:r w:rsidRPr="00CE4A90">
        <w:rPr>
          <w:sz w:val="24"/>
        </w:rPr>
        <w:t>Barcík</w:t>
      </w:r>
      <w:proofErr w:type="spellEnd"/>
      <w:r w:rsidRPr="00CE4A90">
        <w:rPr>
          <w:sz w:val="24"/>
        </w:rPr>
        <w:t xml:space="preserve"> bol v roku 2009 ocenený Zlatým </w:t>
      </w:r>
      <w:proofErr w:type="spellStart"/>
      <w:r w:rsidRPr="00CE4A90">
        <w:rPr>
          <w:sz w:val="24"/>
        </w:rPr>
        <w:t>biatcom</w:t>
      </w:r>
      <w:proofErr w:type="spellEnd"/>
      <w:r w:rsidRPr="00CE4A90">
        <w:rPr>
          <w:sz w:val="24"/>
        </w:rPr>
        <w:t xml:space="preserve"> za kvalitu riadenia, celkový rozvoj a stabilitu firmy.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F433C3" w:rsidRPr="00CE4A90" w:rsidRDefault="00F433C3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>Považská cementáreň, a. s. Ladce spĺňa najprísnejšie kritériá spoľahlivosti a stability na trhu, čím patrí do skupiny spoločností s hodnotením najvyššej dôveryhodnosti v SR.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C4748C" w:rsidRPr="00CE4A90" w:rsidRDefault="00C4748C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Cementy z Ladiec sú známe a žiadané pre svoju vysokú kvalitu, čo potvrdzujú referencie na najnáročnejších stavbách nielen na Slovensku, ale aj v zahraničí. Kvalita produktov cementárne v Ladcoch bola viacnásobne ocenená v systéme Slovak GOLD. Dlhodobý vysoký kredit vierohodnosti a spoľahlivosti </w:t>
      </w:r>
      <w:r w:rsidR="00B43303" w:rsidRPr="00CE4A90">
        <w:rPr>
          <w:sz w:val="24"/>
        </w:rPr>
        <w:t xml:space="preserve">firmy </w:t>
      </w:r>
      <w:r w:rsidRPr="00CE4A90">
        <w:rPr>
          <w:sz w:val="24"/>
        </w:rPr>
        <w:t>bol</w:t>
      </w:r>
      <w:r w:rsidR="00B43303" w:rsidRPr="00CE4A90">
        <w:rPr>
          <w:sz w:val="24"/>
        </w:rPr>
        <w:t xml:space="preserve"> taktiež</w:t>
      </w:r>
      <w:r w:rsidRPr="00CE4A90">
        <w:rPr>
          <w:sz w:val="24"/>
        </w:rPr>
        <w:t xml:space="preserve"> viacnásobne ocenen</w:t>
      </w:r>
      <w:r w:rsidR="00B43303" w:rsidRPr="00CE4A90">
        <w:rPr>
          <w:sz w:val="24"/>
        </w:rPr>
        <w:t>ý</w:t>
      </w:r>
      <w:r w:rsidRPr="00CE4A90">
        <w:rPr>
          <w:sz w:val="24"/>
        </w:rPr>
        <w:t xml:space="preserve"> certifikátom Slovak GOLD EXCLUSIVE.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B43303" w:rsidRPr="00CE4A90" w:rsidRDefault="00B43303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Spoločnosť </w:t>
      </w:r>
      <w:r w:rsidR="005A5F2C" w:rsidRPr="00CE4A90">
        <w:rPr>
          <w:sz w:val="24"/>
        </w:rPr>
        <w:t>pravidelne</w:t>
      </w:r>
      <w:r w:rsidRPr="00CE4A90">
        <w:rPr>
          <w:sz w:val="24"/>
        </w:rPr>
        <w:t xml:space="preserve"> úspešne absolvuje integrovaný audit pre systém manažérstva EN ISO 9001, životné prostredie EN ISO 14001 a bezpečnosť práce OHSAS 18001.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C4748C" w:rsidRPr="00CE4A90" w:rsidRDefault="00F433C3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Považská cementáreň, a. s. Ladce pod vedením Ing. Antona </w:t>
      </w:r>
      <w:proofErr w:type="spellStart"/>
      <w:r w:rsidRPr="00CE4A90">
        <w:rPr>
          <w:sz w:val="24"/>
        </w:rPr>
        <w:t>Barcíka</w:t>
      </w:r>
      <w:proofErr w:type="spellEnd"/>
      <w:r w:rsidRPr="00CE4A90">
        <w:rPr>
          <w:sz w:val="24"/>
        </w:rPr>
        <w:t xml:space="preserve"> je </w:t>
      </w:r>
      <w:r w:rsidR="005A5F2C" w:rsidRPr="00CE4A90">
        <w:rPr>
          <w:sz w:val="24"/>
        </w:rPr>
        <w:t>známa ako</w:t>
      </w:r>
      <w:r w:rsidRPr="00CE4A90">
        <w:rPr>
          <w:sz w:val="24"/>
        </w:rPr>
        <w:t xml:space="preserve"> podporovateľ stoviek sociálnych a kresťanských projektov a aktivít. V roku 2015 sa stal Ing. Anton </w:t>
      </w:r>
      <w:proofErr w:type="spellStart"/>
      <w:r w:rsidRPr="00CE4A90">
        <w:rPr>
          <w:sz w:val="24"/>
        </w:rPr>
        <w:t>Barcík</w:t>
      </w:r>
      <w:proofErr w:type="spellEnd"/>
      <w:r w:rsidRPr="00CE4A90">
        <w:rPr>
          <w:sz w:val="24"/>
        </w:rPr>
        <w:t xml:space="preserve"> laureátom Európskej únie umenia, ktorá</w:t>
      </w:r>
      <w:r w:rsidR="00512F34" w:rsidRPr="00CE4A90">
        <w:rPr>
          <w:sz w:val="24"/>
        </w:rPr>
        <w:t xml:space="preserve"> Európskou cenou – Zlatou </w:t>
      </w:r>
      <w:proofErr w:type="spellStart"/>
      <w:r w:rsidR="00512F34" w:rsidRPr="00CE4A90">
        <w:rPr>
          <w:sz w:val="24"/>
        </w:rPr>
        <w:t>Europeou</w:t>
      </w:r>
      <w:proofErr w:type="spellEnd"/>
      <w:r w:rsidR="00512F34" w:rsidRPr="00CE4A90">
        <w:rPr>
          <w:sz w:val="24"/>
        </w:rPr>
        <w:t xml:space="preserve"> symbolizuje historický vklad starého kontinentu do umenia, kultúry a tvorivého spolužitia celého ľudstva. Laureátom tohto ocenenia sa stal za dlhodobú a účinnú podporu mnohých umeleckých a kultúrnych aktivít. </w:t>
      </w:r>
      <w:r w:rsidR="00C4748C" w:rsidRPr="00CE4A90">
        <w:rPr>
          <w:sz w:val="24"/>
        </w:rPr>
        <w:t>V</w:t>
      </w:r>
      <w:r w:rsidR="00512F34" w:rsidRPr="00CE4A90">
        <w:rPr>
          <w:sz w:val="24"/>
        </w:rPr>
        <w:t xml:space="preserve">yzdvihnuté </w:t>
      </w:r>
      <w:r w:rsidR="00C4748C" w:rsidRPr="00CE4A90">
        <w:rPr>
          <w:sz w:val="24"/>
        </w:rPr>
        <w:t xml:space="preserve">boli </w:t>
      </w:r>
      <w:r w:rsidR="00512F34" w:rsidRPr="00CE4A90">
        <w:rPr>
          <w:sz w:val="24"/>
        </w:rPr>
        <w:t xml:space="preserve">duchovné počiny, nakoľko verejné poukazovanie na kresťanské korene Európy a nenásilné výzvy k hlbšiemu duchovnému životu </w:t>
      </w:r>
      <w:r w:rsidR="00C4748C" w:rsidRPr="00CE4A90">
        <w:rPr>
          <w:sz w:val="24"/>
        </w:rPr>
        <w:t>je</w:t>
      </w:r>
      <w:r w:rsidR="00512F34" w:rsidRPr="00CE4A90">
        <w:rPr>
          <w:sz w:val="24"/>
        </w:rPr>
        <w:t xml:space="preserve"> v dobe značných humanitárnych problémov naliehavo a aktuálne potrebné. </w:t>
      </w:r>
    </w:p>
    <w:p w:rsidR="00512F34" w:rsidRPr="00CE4A90" w:rsidRDefault="00512F34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Osobitne budovanie „Skalného </w:t>
      </w:r>
      <w:proofErr w:type="spellStart"/>
      <w:r w:rsidRPr="00CE4A90">
        <w:rPr>
          <w:sz w:val="24"/>
        </w:rPr>
        <w:t>sanktuária</w:t>
      </w:r>
      <w:proofErr w:type="spellEnd"/>
      <w:r w:rsidRPr="00CE4A90">
        <w:rPr>
          <w:sz w:val="24"/>
        </w:rPr>
        <w:t xml:space="preserve"> </w:t>
      </w:r>
      <w:r w:rsidR="00C4748C" w:rsidRPr="00CE4A90">
        <w:rPr>
          <w:sz w:val="24"/>
        </w:rPr>
        <w:t xml:space="preserve">Božieho milosrdenstva </w:t>
      </w:r>
      <w:r w:rsidRPr="00CE4A90">
        <w:rPr>
          <w:sz w:val="24"/>
        </w:rPr>
        <w:t xml:space="preserve">na hore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>“ neostalo ako dobrý príklad novej evanjelizácie bez povšimnutia ani pápeža Františka.</w:t>
      </w:r>
      <w:r w:rsidR="00917F02" w:rsidRPr="00CE4A90">
        <w:rPr>
          <w:sz w:val="24"/>
        </w:rPr>
        <w:t xml:space="preserve"> </w:t>
      </w:r>
      <w:r w:rsidRPr="00CE4A90">
        <w:rPr>
          <w:sz w:val="24"/>
        </w:rPr>
        <w:t>O</w:t>
      </w:r>
      <w:r w:rsidR="00C4748C" w:rsidRPr="00CE4A90">
        <w:rPr>
          <w:sz w:val="24"/>
        </w:rPr>
        <w:t xml:space="preserve"> Skalnom </w:t>
      </w:r>
      <w:proofErr w:type="spellStart"/>
      <w:r w:rsidR="00C4748C" w:rsidRPr="00CE4A90">
        <w:rPr>
          <w:sz w:val="24"/>
        </w:rPr>
        <w:t>santuáriu</w:t>
      </w:r>
      <w:proofErr w:type="spellEnd"/>
      <w:r w:rsidR="00C4748C" w:rsidRPr="00CE4A90">
        <w:rPr>
          <w:sz w:val="24"/>
        </w:rPr>
        <w:t xml:space="preserve"> </w:t>
      </w:r>
      <w:r w:rsidR="00917F02" w:rsidRPr="00CE4A90">
        <w:rPr>
          <w:sz w:val="24"/>
        </w:rPr>
        <w:t>nad</w:t>
      </w:r>
      <w:r w:rsidRPr="00CE4A90">
        <w:rPr>
          <w:sz w:val="24"/>
        </w:rPr>
        <w:t> kameňolom</w:t>
      </w:r>
      <w:r w:rsidR="00917F02" w:rsidRPr="00CE4A90">
        <w:rPr>
          <w:sz w:val="24"/>
        </w:rPr>
        <w:t>om</w:t>
      </w:r>
      <w:r w:rsidRPr="00CE4A90">
        <w:rPr>
          <w:sz w:val="24"/>
        </w:rPr>
        <w:t xml:space="preserve"> cementárne v Ladcoch, ktoré pre svoju turistickú a duchovnú atraktívnosť navštevujú tisíce ľudí,</w:t>
      </w:r>
      <w:r w:rsidR="00C4748C" w:rsidRPr="00CE4A90">
        <w:rPr>
          <w:sz w:val="24"/>
        </w:rPr>
        <w:t xml:space="preserve"> osobne</w:t>
      </w:r>
      <w:r w:rsidRPr="00CE4A90">
        <w:rPr>
          <w:sz w:val="24"/>
        </w:rPr>
        <w:t xml:space="preserve"> informoval aj pápeža Františka na stretnutí v roku 2015.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512F34" w:rsidRPr="00CE4A90" w:rsidRDefault="00512F34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V tomto kalendárnom roku </w:t>
      </w:r>
      <w:r w:rsidR="00917F02" w:rsidRPr="00CE4A90">
        <w:rPr>
          <w:sz w:val="24"/>
        </w:rPr>
        <w:t xml:space="preserve">2016 </w:t>
      </w:r>
      <w:r w:rsidRPr="00CE4A90">
        <w:rPr>
          <w:sz w:val="24"/>
        </w:rPr>
        <w:t>sa rozhodujúcou mierou pričinil o to, že nad Ladcami a v Ladcoch budú požehnané tri sakrálne diela</w:t>
      </w:r>
    </w:p>
    <w:p w:rsidR="00512F34" w:rsidRPr="00CE4A90" w:rsidRDefault="00512F34" w:rsidP="00CE4A90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v máji kaplnka Božieho milosrdenstva na hore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 xml:space="preserve">. Na jej požehnanie sa na hore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 xml:space="preserve"> zišlo cca 2000 pútnikov; </w:t>
      </w:r>
    </w:p>
    <w:p w:rsidR="00512F34" w:rsidRPr="00CE4A90" w:rsidRDefault="00512F34" w:rsidP="00CE4A90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>v septembri kamenná Krížová cesta</w:t>
      </w:r>
      <w:r w:rsidR="00C4748C" w:rsidRPr="00CE4A90">
        <w:rPr>
          <w:sz w:val="24"/>
        </w:rPr>
        <w:t xml:space="preserve"> Božieho milosrdenstva</w:t>
      </w:r>
      <w:r w:rsidRPr="00CE4A90">
        <w:rPr>
          <w:sz w:val="24"/>
        </w:rPr>
        <w:t xml:space="preserve">, ktorá nielen duchovne dopĺňa budovanú cestu pre chodcov a bicyklistov na horu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 xml:space="preserve">, ale svojou grandióznosťou sa stane jedinečným </w:t>
      </w:r>
      <w:r w:rsidR="00C4748C" w:rsidRPr="00CE4A90">
        <w:rPr>
          <w:sz w:val="24"/>
        </w:rPr>
        <w:t xml:space="preserve">kamenným </w:t>
      </w:r>
      <w:r w:rsidRPr="00CE4A90">
        <w:rPr>
          <w:sz w:val="24"/>
        </w:rPr>
        <w:t>skvostom, ktorý nemá obdobu nielen na Slovensku, ale ani v zahraničí</w:t>
      </w:r>
    </w:p>
    <w:p w:rsidR="00512F34" w:rsidRPr="00CE4A90" w:rsidRDefault="00512F34" w:rsidP="00CE4A90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lastRenderedPageBreak/>
        <w:t xml:space="preserve">a nakoniec v októbri bude požehnaný v Ladcoch nový kostol Božieho milosrdenstva a tak aj obec Ladce bude mať po takmer 500 rokoch svojej existencie svoj </w:t>
      </w:r>
      <w:r w:rsidR="00C4748C" w:rsidRPr="00CE4A90">
        <w:rPr>
          <w:sz w:val="24"/>
        </w:rPr>
        <w:t xml:space="preserve">prvý </w:t>
      </w:r>
      <w:r w:rsidRPr="00CE4A90">
        <w:rPr>
          <w:sz w:val="24"/>
        </w:rPr>
        <w:t>farský kostol.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512F34" w:rsidRPr="00CE4A90" w:rsidRDefault="00512F34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Takže hora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 xml:space="preserve"> už nie je iba významná dominanta na západnom okraji Strážovských vrchov (765 m. n. m.), ale oproti iným horám má výnimočné postavenie, </w:t>
      </w:r>
      <w:r w:rsidR="00C4748C" w:rsidRPr="00CE4A90">
        <w:rPr>
          <w:sz w:val="24"/>
        </w:rPr>
        <w:t>nakoľko</w:t>
      </w:r>
    </w:p>
    <w:p w:rsidR="00512F34" w:rsidRPr="00CE4A90" w:rsidRDefault="00F77052" w:rsidP="00CE4A90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je jedinečným archívom stavby a histórie slovenských vrchov. Predchodcom hory bolo dno </w:t>
      </w:r>
      <w:proofErr w:type="spellStart"/>
      <w:r w:rsidRPr="00CE4A90">
        <w:rPr>
          <w:sz w:val="24"/>
        </w:rPr>
        <w:t>druho</w:t>
      </w:r>
      <w:proofErr w:type="spellEnd"/>
      <w:r w:rsidRPr="00CE4A90">
        <w:rPr>
          <w:sz w:val="24"/>
        </w:rPr>
        <w:t>- a treťohorného mora;</w:t>
      </w:r>
    </w:p>
    <w:p w:rsidR="00F77052" w:rsidRPr="00CE4A90" w:rsidRDefault="00F77052" w:rsidP="00CE4A90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je zdrojom vápenca, z ktorého sa už 126 rokov vyrába cement na najväčší počet stavieb na Slovensku – možno povedať, že kameň z hory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 xml:space="preserve"> Slovensko neviditeľne spája;</w:t>
      </w:r>
    </w:p>
    <w:p w:rsidR="00F77052" w:rsidRPr="00CE4A90" w:rsidRDefault="00F77052" w:rsidP="00CE4A90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od roku 2013 na horu </w:t>
      </w:r>
      <w:proofErr w:type="spellStart"/>
      <w:r w:rsidRPr="00CE4A90">
        <w:rPr>
          <w:sz w:val="24"/>
        </w:rPr>
        <w:t>Butkov</w:t>
      </w:r>
      <w:proofErr w:type="spellEnd"/>
      <w:r w:rsidRPr="00CE4A90">
        <w:rPr>
          <w:sz w:val="24"/>
        </w:rPr>
        <w:t xml:space="preserve"> prichádzajú jednotlivci, rodiny, farnosti, aby tu našli pokoj a prežili Boží dotyk a turisti, aby zažili neopakovateľný </w:t>
      </w:r>
      <w:r w:rsidR="00C4748C" w:rsidRPr="00CE4A90">
        <w:rPr>
          <w:sz w:val="24"/>
        </w:rPr>
        <w:t xml:space="preserve">atraktívny </w:t>
      </w:r>
      <w:r w:rsidRPr="00CE4A90">
        <w:rPr>
          <w:sz w:val="24"/>
        </w:rPr>
        <w:t>výhľad na dolinu stredného Považia.</w:t>
      </w: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CE4A90" w:rsidRDefault="00CE4A90" w:rsidP="00CE4A90">
      <w:pPr>
        <w:spacing w:after="0" w:line="240" w:lineRule="auto"/>
        <w:jc w:val="both"/>
        <w:rPr>
          <w:sz w:val="24"/>
        </w:rPr>
      </w:pPr>
    </w:p>
    <w:p w:rsidR="00512F34" w:rsidRPr="00CE4A90" w:rsidRDefault="00512F34" w:rsidP="00CE4A90">
      <w:pPr>
        <w:spacing w:after="0" w:line="240" w:lineRule="auto"/>
        <w:jc w:val="both"/>
        <w:rPr>
          <w:sz w:val="24"/>
        </w:rPr>
      </w:pPr>
      <w:r w:rsidRPr="00CE4A90">
        <w:rPr>
          <w:sz w:val="24"/>
        </w:rPr>
        <w:t xml:space="preserve">Fotogaléria – zábery zo Skalného </w:t>
      </w:r>
      <w:proofErr w:type="spellStart"/>
      <w:r w:rsidRPr="00CE4A90">
        <w:rPr>
          <w:sz w:val="24"/>
        </w:rPr>
        <w:t>sanktuária</w:t>
      </w:r>
      <w:proofErr w:type="spellEnd"/>
      <w:r w:rsidRPr="00CE4A90">
        <w:rPr>
          <w:sz w:val="24"/>
        </w:rPr>
        <w:t xml:space="preserve"> Božieho milosrdenstva na hore </w:t>
      </w:r>
      <w:proofErr w:type="spellStart"/>
      <w:r w:rsidRPr="00CE4A90">
        <w:rPr>
          <w:sz w:val="24"/>
        </w:rPr>
        <w:t>Butkov</w:t>
      </w:r>
      <w:proofErr w:type="spellEnd"/>
    </w:p>
    <w:sectPr w:rsidR="00512F34" w:rsidRPr="00CE4A90" w:rsidSect="007E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8BF"/>
    <w:multiLevelType w:val="hybridMultilevel"/>
    <w:tmpl w:val="0206D80E"/>
    <w:lvl w:ilvl="0" w:tplc="DF08C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433C3"/>
    <w:rsid w:val="00102162"/>
    <w:rsid w:val="001502B8"/>
    <w:rsid w:val="001F7411"/>
    <w:rsid w:val="00297085"/>
    <w:rsid w:val="003C4445"/>
    <w:rsid w:val="00421865"/>
    <w:rsid w:val="004716CC"/>
    <w:rsid w:val="004B78FF"/>
    <w:rsid w:val="00512F34"/>
    <w:rsid w:val="005A5F2C"/>
    <w:rsid w:val="005C43E1"/>
    <w:rsid w:val="005C77D0"/>
    <w:rsid w:val="007349C2"/>
    <w:rsid w:val="007E5AA7"/>
    <w:rsid w:val="00854591"/>
    <w:rsid w:val="008A73BC"/>
    <w:rsid w:val="00917F02"/>
    <w:rsid w:val="0093248A"/>
    <w:rsid w:val="00966C53"/>
    <w:rsid w:val="00A703CA"/>
    <w:rsid w:val="00B43303"/>
    <w:rsid w:val="00B9650A"/>
    <w:rsid w:val="00C0104B"/>
    <w:rsid w:val="00C4748C"/>
    <w:rsid w:val="00C951E7"/>
    <w:rsid w:val="00CE4A90"/>
    <w:rsid w:val="00D031AA"/>
    <w:rsid w:val="00D740E2"/>
    <w:rsid w:val="00DF11C1"/>
    <w:rsid w:val="00E70173"/>
    <w:rsid w:val="00F433C3"/>
    <w:rsid w:val="00F74BE0"/>
    <w:rsid w:val="00F77052"/>
    <w:rsid w:val="00FC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5A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9</cp:revision>
  <cp:lastPrinted>2016-05-30T07:32:00Z</cp:lastPrinted>
  <dcterms:created xsi:type="dcterms:W3CDTF">2016-05-30T06:17:00Z</dcterms:created>
  <dcterms:modified xsi:type="dcterms:W3CDTF">2016-05-30T07:41:00Z</dcterms:modified>
</cp:coreProperties>
</file>